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A05E" w14:textId="77777777" w:rsidR="004D00F4" w:rsidRPr="00FE5174" w:rsidRDefault="004D00F4" w:rsidP="004D00F4">
      <w:pPr>
        <w:jc w:val="center"/>
        <w:rPr>
          <w:rFonts w:ascii="Helvetica" w:eastAsia="Times New Roman" w:hAnsi="Helvetica" w:cs="Calibri"/>
          <w:b/>
          <w:bCs/>
          <w:sz w:val="28"/>
          <w:szCs w:val="22"/>
        </w:rPr>
      </w:pPr>
      <w:r w:rsidRPr="00FE5174">
        <w:rPr>
          <w:rFonts w:ascii="Helvetica" w:eastAsia="Times New Roman" w:hAnsi="Helvetica" w:cs="Calibri"/>
          <w:b/>
          <w:bCs/>
          <w:sz w:val="28"/>
          <w:szCs w:val="22"/>
        </w:rPr>
        <w:t>Programa para el Desarrollo de Prototipos COMECYT-EDOMÉX, Convocatoria 2022</w:t>
      </w:r>
    </w:p>
    <w:p w14:paraId="322F0280" w14:textId="77777777" w:rsidR="004D00F4" w:rsidRPr="00792638" w:rsidRDefault="004D00F4" w:rsidP="004D00F4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DP/001/2022</w:t>
      </w:r>
    </w:p>
    <w:p w14:paraId="507FC5DC" w14:textId="77777777" w:rsidR="004D00F4" w:rsidRPr="00792638" w:rsidRDefault="004D00F4" w:rsidP="004D00F4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DP/003/2022</w:t>
      </w:r>
    </w:p>
    <w:p w14:paraId="50D66F33" w14:textId="77777777" w:rsidR="004D00F4" w:rsidRPr="00792638" w:rsidRDefault="004D00F4" w:rsidP="004D00F4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DP/005/2022</w:t>
      </w:r>
    </w:p>
    <w:p w14:paraId="4D74CF0B" w14:textId="77777777" w:rsidR="004D00F4" w:rsidRPr="00792638" w:rsidRDefault="004D00F4" w:rsidP="004D00F4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DP/006/2022</w:t>
      </w:r>
    </w:p>
    <w:p w14:paraId="1537B8D5" w14:textId="77777777" w:rsidR="004D00F4" w:rsidRPr="00792638" w:rsidRDefault="004D00F4" w:rsidP="004D00F4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DP/008/2022</w:t>
      </w:r>
    </w:p>
    <w:p w14:paraId="15BA8312" w14:textId="77777777" w:rsidR="004D00F4" w:rsidRPr="00792638" w:rsidRDefault="004D00F4" w:rsidP="004D00F4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DP/014/2022</w:t>
      </w:r>
    </w:p>
    <w:p w14:paraId="2F430C27" w14:textId="77777777" w:rsidR="004D00F4" w:rsidRPr="00792638" w:rsidRDefault="004D00F4" w:rsidP="004D00F4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DP/015/2022</w:t>
      </w:r>
    </w:p>
    <w:p w14:paraId="3A35FA00" w14:textId="77777777" w:rsidR="004D00F4" w:rsidRPr="00792638" w:rsidRDefault="004D00F4" w:rsidP="004D00F4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DP/016/2022</w:t>
      </w:r>
    </w:p>
    <w:p w14:paraId="43C4B6EE" w14:textId="77777777" w:rsidR="004D00F4" w:rsidRPr="00792638" w:rsidRDefault="004D00F4" w:rsidP="004D00F4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DP/020/2022</w:t>
      </w:r>
    </w:p>
    <w:p w14:paraId="6CAA95A2" w14:textId="77777777" w:rsidR="004D00F4" w:rsidRPr="00792638" w:rsidRDefault="004D00F4" w:rsidP="004D00F4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DP/021/2022</w:t>
      </w:r>
    </w:p>
    <w:p w14:paraId="673B6B80" w14:textId="77777777" w:rsidR="004D00F4" w:rsidRDefault="004D00F4" w:rsidP="004D00F4">
      <w:pPr>
        <w:ind w:left="360"/>
      </w:pPr>
    </w:p>
    <w:sectPr w:rsidR="004D00F4">
      <w:headerReference w:type="default" r:id="rId7"/>
      <w:pgSz w:w="12240" w:h="15840"/>
      <w:pgMar w:top="1702" w:right="1701" w:bottom="1417" w:left="1701" w:header="127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2883" w14:textId="77777777" w:rsidR="000B27BA" w:rsidRDefault="000B27BA">
      <w:r>
        <w:separator/>
      </w:r>
    </w:p>
  </w:endnote>
  <w:endnote w:type="continuationSeparator" w:id="0">
    <w:p w14:paraId="75282144" w14:textId="77777777" w:rsidR="000B27BA" w:rsidRDefault="000B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5EC6" w14:textId="77777777" w:rsidR="000B27BA" w:rsidRDefault="000B27BA">
      <w:r>
        <w:separator/>
      </w:r>
    </w:p>
  </w:footnote>
  <w:footnote w:type="continuationSeparator" w:id="0">
    <w:p w14:paraId="16F1D8A4" w14:textId="77777777" w:rsidR="000B27BA" w:rsidRDefault="000B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137A" w14:textId="77777777" w:rsidR="00DE2D79" w:rsidRDefault="00541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B8111E" wp14:editId="51756AEA">
          <wp:simplePos x="0" y="0"/>
          <wp:positionH relativeFrom="column">
            <wp:posOffset>-1116964</wp:posOffset>
          </wp:positionH>
          <wp:positionV relativeFrom="paragraph">
            <wp:posOffset>-872488</wp:posOffset>
          </wp:positionV>
          <wp:extent cx="7861006" cy="10172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1006" cy="1017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812"/>
    <w:multiLevelType w:val="hybridMultilevel"/>
    <w:tmpl w:val="55806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4EC"/>
    <w:multiLevelType w:val="multilevel"/>
    <w:tmpl w:val="EA182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4F4B"/>
    <w:multiLevelType w:val="multilevel"/>
    <w:tmpl w:val="58C2A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B62"/>
    <w:multiLevelType w:val="hybridMultilevel"/>
    <w:tmpl w:val="ED94F6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8519903">
    <w:abstractNumId w:val="1"/>
  </w:num>
  <w:num w:numId="2" w16cid:durableId="217861939">
    <w:abstractNumId w:val="2"/>
  </w:num>
  <w:num w:numId="3" w16cid:durableId="84041651">
    <w:abstractNumId w:val="0"/>
  </w:num>
  <w:num w:numId="4" w16cid:durableId="785151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79"/>
    <w:rsid w:val="00024272"/>
    <w:rsid w:val="000558AC"/>
    <w:rsid w:val="00057DBB"/>
    <w:rsid w:val="000713A5"/>
    <w:rsid w:val="000B27BA"/>
    <w:rsid w:val="000E1341"/>
    <w:rsid w:val="000F7E8D"/>
    <w:rsid w:val="00100211"/>
    <w:rsid w:val="00133921"/>
    <w:rsid w:val="0016469A"/>
    <w:rsid w:val="00231C70"/>
    <w:rsid w:val="002D6635"/>
    <w:rsid w:val="00353CC2"/>
    <w:rsid w:val="00365EE5"/>
    <w:rsid w:val="003C5831"/>
    <w:rsid w:val="004207C9"/>
    <w:rsid w:val="004A5639"/>
    <w:rsid w:val="004A7914"/>
    <w:rsid w:val="004D00F4"/>
    <w:rsid w:val="004F216D"/>
    <w:rsid w:val="00541F9B"/>
    <w:rsid w:val="0055087D"/>
    <w:rsid w:val="00601239"/>
    <w:rsid w:val="00615B1F"/>
    <w:rsid w:val="00695455"/>
    <w:rsid w:val="006A3796"/>
    <w:rsid w:val="006D3709"/>
    <w:rsid w:val="0070656E"/>
    <w:rsid w:val="00741741"/>
    <w:rsid w:val="0074332C"/>
    <w:rsid w:val="00792638"/>
    <w:rsid w:val="007A5AE6"/>
    <w:rsid w:val="007F749E"/>
    <w:rsid w:val="00835F5E"/>
    <w:rsid w:val="00862738"/>
    <w:rsid w:val="009F2B8E"/>
    <w:rsid w:val="00A54106"/>
    <w:rsid w:val="00AA106C"/>
    <w:rsid w:val="00AA5A62"/>
    <w:rsid w:val="00AC29B2"/>
    <w:rsid w:val="00AC7B6F"/>
    <w:rsid w:val="00AF06DA"/>
    <w:rsid w:val="00B06058"/>
    <w:rsid w:val="00B5394B"/>
    <w:rsid w:val="00B65CD6"/>
    <w:rsid w:val="00BD2658"/>
    <w:rsid w:val="00C77A9D"/>
    <w:rsid w:val="00CE514D"/>
    <w:rsid w:val="00D255DB"/>
    <w:rsid w:val="00DC2B69"/>
    <w:rsid w:val="00DD447C"/>
    <w:rsid w:val="00DE2D79"/>
    <w:rsid w:val="00DF5A97"/>
    <w:rsid w:val="00EA5AD2"/>
    <w:rsid w:val="00EE6E7F"/>
    <w:rsid w:val="00F3135B"/>
    <w:rsid w:val="00F75E76"/>
    <w:rsid w:val="00FB7B05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20269"/>
  <w15:docId w15:val="{E3A95A0E-75D2-4422-9FB9-1893651E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3,Figura 1"/>
    <w:basedOn w:val="Normal"/>
    <w:link w:val="PrrafodelistaCar"/>
    <w:uiPriority w:val="34"/>
    <w:qFormat/>
    <w:rsid w:val="00B65CD6"/>
    <w:pPr>
      <w:ind w:left="720"/>
      <w:contextualSpacing/>
    </w:pPr>
    <w:rPr>
      <w:rFonts w:eastAsia="MS Mincho" w:cs="Times New Roman"/>
      <w:lang w:val="es-ES_tradnl"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,3 Car"/>
    <w:link w:val="Prrafodelista"/>
    <w:uiPriority w:val="34"/>
    <w:qFormat/>
    <w:rsid w:val="00B65CD6"/>
    <w:rPr>
      <w:rFonts w:eastAsia="MS Mincho" w:cs="Times New Roman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E6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E7F"/>
  </w:style>
  <w:style w:type="paragraph" w:styleId="Piedepgina">
    <w:name w:val="footer"/>
    <w:basedOn w:val="Normal"/>
    <w:link w:val="PiedepginaCar"/>
    <w:uiPriority w:val="99"/>
    <w:unhideWhenUsed/>
    <w:rsid w:val="00EE6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E7F"/>
  </w:style>
  <w:style w:type="character" w:styleId="Hipervnculo">
    <w:name w:val="Hyperlink"/>
    <w:basedOn w:val="Fuentedeprrafopredeter"/>
    <w:uiPriority w:val="99"/>
    <w:unhideWhenUsed/>
    <w:rsid w:val="00DF5A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5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César Camacho</dc:creator>
  <cp:lastModifiedBy>César Camacho</cp:lastModifiedBy>
  <cp:revision>2</cp:revision>
  <dcterms:created xsi:type="dcterms:W3CDTF">2022-09-15T16:28:00Z</dcterms:created>
  <dcterms:modified xsi:type="dcterms:W3CDTF">2022-09-15T16:28:00Z</dcterms:modified>
</cp:coreProperties>
</file>